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C41" w:rsidRPr="00D3520F" w:rsidRDefault="007F5C41" w:rsidP="007F5C41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D3520F">
        <w:rPr>
          <w:rFonts w:ascii="Times New Roman" w:hAnsi="Times New Roman" w:cs="Times New Roman"/>
          <w:b/>
          <w:sz w:val="28"/>
          <w:szCs w:val="24"/>
          <w:lang w:val="ru-RU"/>
        </w:rPr>
        <w:t>Дети с нарушениями слуха</w:t>
      </w:r>
    </w:p>
    <w:p w:rsidR="007F5C41" w:rsidRPr="00D3520F" w:rsidRDefault="007F5C41" w:rsidP="007F5C41">
      <w:pPr>
        <w:spacing w:after="15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</w:pPr>
      <w:r w:rsidRPr="00D3520F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Младенческий возраст. Что делает воспитатель по областям развития</w:t>
      </w:r>
    </w:p>
    <w:p w:rsidR="007F5C41" w:rsidRPr="00D3520F" w:rsidRDefault="007F5C41" w:rsidP="007F5C41">
      <w:pPr>
        <w:pStyle w:val="a3"/>
        <w:numPr>
          <w:ilvl w:val="0"/>
          <w:numId w:val="1"/>
        </w:numPr>
        <w:spacing w:after="15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D3520F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Социально-коммуникативное развитие.</w:t>
      </w:r>
      <w:r w:rsidRPr="00D3520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Обращается к ребенку с улыбкой, по имени, ласковыми словами, брать на руки, поглаживает, отвечает на его улыбку и вокализации, реагировать и поощрять проявления и действия ребенка. Н</w:t>
      </w:r>
      <w:r w:rsidRPr="00265A02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азыва</w:t>
      </w:r>
      <w:r w:rsidRPr="00D3520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е</w:t>
      </w:r>
      <w:r w:rsidRPr="00265A02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т предметы, игрушки, организует эмоци</w:t>
      </w:r>
      <w:r w:rsidRPr="00D3520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ональные игры, напевает песенки, </w:t>
      </w:r>
      <w:proofErr w:type="gramStart"/>
      <w:r w:rsidRPr="00D3520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После</w:t>
      </w:r>
      <w:proofErr w:type="gramEnd"/>
      <w:r w:rsidRPr="00D3520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6 месяцев показывает образцы действий с предметами.</w:t>
      </w:r>
    </w:p>
    <w:p w:rsidR="007F5C41" w:rsidRPr="00D3520F" w:rsidRDefault="007F5C41" w:rsidP="007F5C4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D3520F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Познавательное</w:t>
      </w:r>
      <w:r w:rsidRPr="00D3520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. Помещает в поле зрения и досягаемости ребенка игрушки и предметы разной формы, величины, цвета, фактуры, звучания; после 3 месяцев вкладывает игрушку ему в ручку, время от времени носит ребенка на руках, показывает и называет предметы в помещении. После 6 месяцев </w:t>
      </w:r>
      <w:r w:rsidRPr="00D3520F">
        <w:rPr>
          <w:rFonts w:ascii="Times New Roman" w:hAnsi="Times New Roman" w:cs="Times New Roman"/>
          <w:sz w:val="24"/>
          <w:szCs w:val="24"/>
          <w:lang w:val="ru-RU"/>
        </w:rPr>
        <w:t>называет объекты, которые привлекли внимание ребенка, вместе с ребенком рассматривает камешки, листья, цветы.</w:t>
      </w:r>
    </w:p>
    <w:p w:rsidR="007F5C41" w:rsidRPr="00D3520F" w:rsidRDefault="007F5C41" w:rsidP="007F5C41">
      <w:pPr>
        <w:pStyle w:val="a3"/>
        <w:numPr>
          <w:ilvl w:val="0"/>
          <w:numId w:val="1"/>
        </w:numPr>
        <w:spacing w:after="150"/>
        <w:rPr>
          <w:rFonts w:ascii="Times New Roman" w:hAnsi="Times New Roman" w:cs="Times New Roman"/>
          <w:sz w:val="24"/>
          <w:szCs w:val="24"/>
          <w:lang w:val="ru-RU"/>
        </w:rPr>
      </w:pPr>
      <w:r w:rsidRPr="00D3520F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Речевое</w:t>
      </w:r>
      <w:r w:rsidRPr="00D3520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. После 6 месяцев </w:t>
      </w:r>
      <w:r w:rsidRPr="00D3520F">
        <w:rPr>
          <w:rFonts w:ascii="Times New Roman" w:hAnsi="Times New Roman" w:cs="Times New Roman"/>
          <w:sz w:val="24"/>
          <w:szCs w:val="24"/>
          <w:lang w:val="ru-RU"/>
        </w:rPr>
        <w:t>поддерживает и развивает лепет у ребенка, стимулирует понимание ребенком речи, вербализирует то, что тот хочет "сказать" или спросить</w:t>
      </w:r>
    </w:p>
    <w:p w:rsidR="007F5C41" w:rsidRPr="00D3520F" w:rsidRDefault="007F5C41" w:rsidP="007F5C41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D3520F">
        <w:rPr>
          <w:rFonts w:ascii="Times New Roman" w:hAnsi="Times New Roman" w:cs="Times New Roman"/>
          <w:b/>
          <w:sz w:val="24"/>
          <w:szCs w:val="24"/>
          <w:lang w:val="ru-RU"/>
        </w:rPr>
        <w:t>Художественно-эстетическое</w:t>
      </w:r>
      <w:r w:rsidRPr="00D3520F">
        <w:rPr>
          <w:rFonts w:ascii="Times New Roman" w:hAnsi="Times New Roman" w:cs="Times New Roman"/>
          <w:sz w:val="24"/>
          <w:szCs w:val="24"/>
          <w:lang w:val="ru-RU"/>
        </w:rPr>
        <w:t xml:space="preserve">.  После 6 месяцев дает </w:t>
      </w:r>
      <w:r w:rsidRPr="00D3520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прослушивать фрагменты музыкальных произведений, демонстрируют звучание детских музыкальных инструментов, побуждает пританцовывать и свободно двигаться под музыку. Вместе с детьми рассматривает картинки, рисует в присутствии обучающихся, побуждая их к собственной изобразительной деятельности – каракулям, предоставляет детям использовать разные материалы для самовыражения 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э</w:t>
      </w:r>
      <w:r w:rsidRPr="00D3520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кспериментировать.</w:t>
      </w:r>
    </w:p>
    <w:p w:rsidR="007F5C41" w:rsidRPr="004A0B0F" w:rsidRDefault="007F5C41" w:rsidP="007F5C41">
      <w:pPr>
        <w:pStyle w:val="a3"/>
        <w:numPr>
          <w:ilvl w:val="0"/>
          <w:numId w:val="1"/>
        </w:numPr>
        <w:spacing w:after="150"/>
        <w:rPr>
          <w:rFonts w:ascii="Times New Roman" w:hAnsi="Times New Roman" w:cs="Times New Roman"/>
          <w:sz w:val="24"/>
          <w:szCs w:val="24"/>
          <w:lang w:val="ru-RU"/>
        </w:rPr>
      </w:pPr>
      <w:r w:rsidRPr="005B6FFA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Физическое</w:t>
      </w:r>
      <w:r w:rsidRPr="005B6FF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. Вместе с родителями способствует росту, укреплению тонуса, развитию движений глухого и слабослышащего ребенка: организует питание, правильный режим сна и бодрствования, прогулок; проводит гимнастику, массаж.</w:t>
      </w:r>
      <w:r w:rsidRPr="005B6FFA">
        <w:rPr>
          <w:lang w:val="ru-RU"/>
        </w:rPr>
        <w:t xml:space="preserve"> </w:t>
      </w:r>
      <w:r w:rsidRPr="005B6FF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После 6 месяцев помогает в попытках самостоятельно перемещаться и делать первые шаги. Для развития моторики добавляет в РППС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тактильно разные </w:t>
      </w:r>
      <w:r w:rsidRPr="005B6FF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предмет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ы</w:t>
      </w:r>
      <w:r w:rsidRPr="005B6FF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из дере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ва, пластмассы, материи, шерсти,</w:t>
      </w:r>
      <w:r w:rsidRPr="005B6FF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различной величины и формы,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для развития ощупывания.</w:t>
      </w:r>
    </w:p>
    <w:p w:rsidR="007F5C41" w:rsidRPr="00D3520F" w:rsidRDefault="007F5C41" w:rsidP="007F5C41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3520F">
        <w:rPr>
          <w:rFonts w:ascii="Times New Roman" w:hAnsi="Times New Roman" w:cs="Times New Roman"/>
          <w:b/>
          <w:sz w:val="24"/>
          <w:szCs w:val="24"/>
          <w:lang w:val="ru-RU"/>
        </w:rPr>
        <w:t>Ранний возраст</w:t>
      </w:r>
    </w:p>
    <w:p w:rsidR="007F5C41" w:rsidRPr="005B6FFA" w:rsidRDefault="007F5C41" w:rsidP="007F5C41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D3520F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Социально-коммуникативное.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 xml:space="preserve"> </w:t>
      </w:r>
      <w:r w:rsidRPr="005B6FF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 зависимости от тяжести нарушения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 xml:space="preserve"> с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оздает</w:t>
      </w:r>
      <w:r w:rsidRPr="005B6FF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услови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я</w:t>
      </w:r>
      <w:r w:rsidRPr="005B6FF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для общения ребенка с педагогическим работником, другими детьми, развития игры, навыков самообслуживания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. Учит взаимодействовать, поощряет активность и расширение контактов.</w:t>
      </w:r>
    </w:p>
    <w:p w:rsidR="007F5C41" w:rsidRPr="00D3520F" w:rsidRDefault="007F5C41" w:rsidP="007F5C4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3520F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Познавательное</w:t>
      </w:r>
      <w:r w:rsidRPr="00D3520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.</w:t>
      </w:r>
      <w:r w:rsidRPr="005B6FF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С</w:t>
      </w:r>
      <w:r w:rsidRPr="005B6FF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оздает условия для ознакомления с окружающ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им</w:t>
      </w:r>
      <w:r w:rsidRPr="005B6FF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мир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ом</w:t>
      </w:r>
      <w:r w:rsidRPr="005B6FF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, с предметными действиями.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З</w:t>
      </w:r>
      <w:r w:rsidRPr="005B6FF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накомит с назначением и свойствами окружающих предметов и явлений в группе, на прогулке, в ходе игр и занятий; помогает освоить действия с игрушками-орудиями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:</w:t>
      </w:r>
      <w:r w:rsidRPr="005B6FF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совочком, лопаткой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.</w:t>
      </w:r>
    </w:p>
    <w:p w:rsidR="007F5C41" w:rsidRPr="00CE0D43" w:rsidRDefault="007F5C41" w:rsidP="007F5C4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0D4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Речевое</w:t>
      </w:r>
      <w:r w:rsidRPr="00CE0D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. Побуждает к самостоятельной активной речи в повседневной жизни. Поддерживает и развивает голосовые и речевые реакции ребенка, разные стороны речи в специально организованных играх и занятиях. Не указывает на речевые ошибки, но предлагает правильный образец речи.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</w:t>
      </w:r>
      <w:r w:rsidRPr="00CE0D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месте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с ребенком </w:t>
      </w:r>
      <w:r w:rsidRPr="00CE0D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рассматривают картинки, объясняют, что на них изображено, разучива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ют</w:t>
      </w:r>
      <w:r w:rsidRPr="00CE0D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стих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и</w:t>
      </w:r>
      <w:r w:rsidRPr="00CE0D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, речевые игры, стимулируют словотворчество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.</w:t>
      </w:r>
    </w:p>
    <w:p w:rsidR="007F5C41" w:rsidRPr="00CE0D43" w:rsidRDefault="007F5C41" w:rsidP="007F5C4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0D43">
        <w:rPr>
          <w:rFonts w:ascii="Times New Roman" w:hAnsi="Times New Roman" w:cs="Times New Roman"/>
          <w:b/>
          <w:sz w:val="24"/>
          <w:szCs w:val="24"/>
          <w:lang w:val="ru-RU"/>
        </w:rPr>
        <w:t>Художественно-эстетическое</w:t>
      </w:r>
      <w:r w:rsidRPr="00CE0D43">
        <w:rPr>
          <w:rFonts w:ascii="Times New Roman" w:hAnsi="Times New Roman" w:cs="Times New Roman"/>
          <w:sz w:val="24"/>
          <w:szCs w:val="24"/>
          <w:lang w:val="ru-RU"/>
        </w:rPr>
        <w:t>. Знакомит и приобщает к изобразительным видам деятельности, музыкальной культуре, театрализованной деятельности. Разрешает экспериментировать с красками, карандашами, мелками, пластилином, глиной, бумагой, знакомят с простыми приемами изобразительной деятельности; поощряют воображение и творчество, особенно лепку и рельефное рисование. Задействует музыкальную среду с использованием специальных приборов и оборудования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CE0D43">
        <w:rPr>
          <w:rFonts w:ascii="Times New Roman" w:hAnsi="Times New Roman" w:cs="Times New Roman"/>
          <w:sz w:val="24"/>
          <w:szCs w:val="24"/>
          <w:lang w:val="ru-RU"/>
        </w:rPr>
        <w:lastRenderedPageBreak/>
        <w:t>Побуждают обучающихся с нарушенным слухом принимать посильное участие в инсценировках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знакомых сказок, стихотворений, песен. </w:t>
      </w:r>
    </w:p>
    <w:p w:rsidR="007F5C41" w:rsidRPr="00CE0D43" w:rsidRDefault="007F5C41" w:rsidP="007F5C41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CE0D4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Физическое</w:t>
      </w:r>
      <w:r w:rsidRPr="00CE0D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. Помогает укреплять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здоровье и развивать моторику, </w:t>
      </w:r>
      <w:r w:rsidRPr="00CE0D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приуча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е</w:t>
      </w:r>
      <w:r w:rsidRPr="00CE0D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т к соблюдению правил личной гигиены,</w:t>
      </w:r>
      <w:r w:rsidRPr="00C16DE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</w:t>
      </w:r>
      <w:r w:rsidRPr="00CE0D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доступно объясня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е</w:t>
      </w:r>
      <w:r w:rsidRPr="00CE0D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т, что полезно и что вредно для здоровья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. П</w:t>
      </w:r>
      <w:r w:rsidRPr="00CE0D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ровод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и</w:t>
      </w:r>
      <w:r w:rsidRPr="00CE0D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т подвижные игры,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учит ребенка получать удовольствие </w:t>
      </w:r>
      <w:r w:rsidRPr="00CE0D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от двигательной активн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ости: развития</w:t>
      </w:r>
      <w:r w:rsidRPr="00CE0D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ловкости, координации, правильной осанки.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Важно, чтобы </w:t>
      </w:r>
      <w:r w:rsidRPr="00CE0D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ребенок упражнялся в ходьбе, равновесии, ползании, лазанье, бросании и катании мяча, бе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ге,</w:t>
      </w:r>
      <w:r w:rsidRPr="00CE0D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прыжках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. Ф</w:t>
      </w:r>
      <w:r w:rsidRPr="00CE0D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ормир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ует</w:t>
      </w:r>
      <w:r w:rsidRPr="00CE0D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навык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и</w:t>
      </w:r>
      <w:r w:rsidRPr="00CE0D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безопасного поведения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.</w:t>
      </w:r>
    </w:p>
    <w:p w:rsidR="007F5C41" w:rsidRPr="00D3520F" w:rsidRDefault="007F5C41" w:rsidP="007F5C41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F5C41" w:rsidRPr="00D3520F" w:rsidRDefault="007F5C41" w:rsidP="007F5C41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Дошкольный возраст</w:t>
      </w:r>
    </w:p>
    <w:p w:rsidR="007F5C41" w:rsidRPr="00E77466" w:rsidRDefault="007F5C41" w:rsidP="007F5C4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7466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 xml:space="preserve">Социально-коммуникативное. </w:t>
      </w:r>
      <w:r w:rsidRPr="00E77466">
        <w:rPr>
          <w:rFonts w:ascii="Times New Roman" w:hAnsi="Times New Roman" w:cs="Times New Roman"/>
          <w:sz w:val="24"/>
          <w:szCs w:val="24"/>
          <w:lang w:val="ru-RU"/>
        </w:rPr>
        <w:t xml:space="preserve">Создает условия для формирования у ребенка положительного самоощущения, уверенности в себе, чувства собственного достоинства, свободу иметь собственное мнение, выбирать друзей, игрушки, иметь личные вещи. Воспитывает уважение и терпимость к другим детям и педагогам. Дает возможность участвовать в событиях, планировать совместную работу, что способствует развитию ответственности: личной и за другого человека. Помогает детям распознавать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 выражать </w:t>
      </w:r>
      <w:r w:rsidRPr="00E77466">
        <w:rPr>
          <w:rFonts w:ascii="Times New Roman" w:hAnsi="Times New Roman" w:cs="Times New Roman"/>
          <w:sz w:val="24"/>
          <w:szCs w:val="24"/>
          <w:lang w:val="ru-RU"/>
        </w:rPr>
        <w:t>эмоции и состояния. Способствует формированию представлений о добре и зле, обсуждая ситуации из жизни, книг, обращая внимание на проявления щедрости, жадности, честности, лживости, помога</w:t>
      </w:r>
      <w:r>
        <w:rPr>
          <w:rFonts w:ascii="Times New Roman" w:hAnsi="Times New Roman" w:cs="Times New Roman"/>
          <w:sz w:val="24"/>
          <w:szCs w:val="24"/>
          <w:lang w:val="ru-RU"/>
        </w:rPr>
        <w:t>ет</w:t>
      </w:r>
      <w:r w:rsidRPr="00E77466">
        <w:rPr>
          <w:rFonts w:ascii="Times New Roman" w:hAnsi="Times New Roman" w:cs="Times New Roman"/>
          <w:sz w:val="24"/>
          <w:szCs w:val="24"/>
          <w:lang w:val="ru-RU"/>
        </w:rPr>
        <w:t xml:space="preserve"> усвоить этические правила и нормы поведения. Развивает социальные навыки. </w:t>
      </w:r>
    </w:p>
    <w:p w:rsidR="007F5C41" w:rsidRPr="00241C42" w:rsidRDefault="007F5C41" w:rsidP="007F5C41">
      <w:pPr>
        <w:pStyle w:val="a3"/>
        <w:numPr>
          <w:ilvl w:val="0"/>
          <w:numId w:val="4"/>
        </w:numPr>
        <w:jc w:val="both"/>
        <w:rPr>
          <w:rFonts w:ascii="Times New Roman" w:hAnsi="Times New Roman"/>
          <w:lang w:val="ru-RU"/>
        </w:rPr>
      </w:pPr>
      <w:r w:rsidRPr="00241C42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Познавательное</w:t>
      </w:r>
      <w:r w:rsidRPr="00241C42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. С</w:t>
      </w:r>
      <w:r w:rsidRPr="00241C42">
        <w:rPr>
          <w:rFonts w:ascii="Times New Roman" w:hAnsi="Times New Roman" w:cs="Times New Roman"/>
          <w:sz w:val="24"/>
          <w:szCs w:val="24"/>
          <w:lang w:val="ru-RU"/>
        </w:rPr>
        <w:t>тимулирует познавательный интерес и исследовательскую активность, свободные практические действия с разнообразными материалами, элементарные опыты и эксперименты. Организует познавательные, развивающие игры и занятия, например, лото, шашки, шахматы, конструирование. Побуждает детей задавать вопросы, рассуждать, строить гипотезы относительно наблюдаемых явлений, событий. Формирует у ребенка элементарные математические представления: количество и счет, величина, форма, ориентировка в пространстве, и элементарные измерительные навыки.</w:t>
      </w:r>
    </w:p>
    <w:p w:rsidR="007F5C41" w:rsidRDefault="007F5C41" w:rsidP="007F5C4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1C42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Речевое</w:t>
      </w:r>
      <w:r w:rsidRPr="00241C42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. </w:t>
      </w:r>
      <w:r w:rsidRPr="00241C42">
        <w:rPr>
          <w:rFonts w:ascii="Times New Roman" w:hAnsi="Times New Roman" w:cs="Times New Roman"/>
          <w:sz w:val="24"/>
          <w:szCs w:val="24"/>
          <w:lang w:val="ru-RU"/>
        </w:rPr>
        <w:t xml:space="preserve">Стимулирует развитие способности к словесному самовыражению на уровне, соответствующем возрасту и развитию ребенка. Создает возможности для формирования и развития звуковой культуры, образной, интонационной и грамматической сторон речи. Позволяет детям говорить и отвечать на вопросы не только словесно, но и с помощью жестикуляции или специальных средств. Читает детям книги, стихи, используя при этом вспомогательные средства, способствующие их правильному восприятию, в том числе </w:t>
      </w:r>
      <w:proofErr w:type="spellStart"/>
      <w:r w:rsidRPr="00241C42">
        <w:rPr>
          <w:rFonts w:ascii="Times New Roman" w:hAnsi="Times New Roman" w:cs="Times New Roman"/>
          <w:sz w:val="24"/>
          <w:szCs w:val="24"/>
          <w:lang w:val="ru-RU"/>
        </w:rPr>
        <w:t>инсценирование</w:t>
      </w:r>
      <w:proofErr w:type="spellEnd"/>
      <w:r w:rsidRPr="00241C42">
        <w:rPr>
          <w:rFonts w:ascii="Times New Roman" w:hAnsi="Times New Roman" w:cs="Times New Roman"/>
          <w:sz w:val="24"/>
          <w:szCs w:val="24"/>
          <w:lang w:val="ru-RU"/>
        </w:rPr>
        <w:t>, побуждает к самостоятельному чтению и приобщает к культуре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241C42">
        <w:rPr>
          <w:rFonts w:ascii="Times New Roman" w:hAnsi="Times New Roman" w:cs="Times New Roman"/>
          <w:sz w:val="24"/>
          <w:szCs w:val="24"/>
          <w:lang w:val="ru-RU"/>
        </w:rPr>
        <w:t xml:space="preserve"> художественной литератур</w:t>
      </w:r>
      <w:r>
        <w:rPr>
          <w:rFonts w:ascii="Times New Roman" w:hAnsi="Times New Roman" w:cs="Times New Roman"/>
          <w:sz w:val="24"/>
          <w:szCs w:val="24"/>
          <w:lang w:val="ru-RU"/>
        </w:rPr>
        <w:t>е.</w:t>
      </w:r>
    </w:p>
    <w:p w:rsidR="007F5C41" w:rsidRPr="000E391C" w:rsidRDefault="007F5C41" w:rsidP="007F5C4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391C">
        <w:rPr>
          <w:rFonts w:ascii="Times New Roman" w:hAnsi="Times New Roman" w:cs="Times New Roman"/>
          <w:b/>
          <w:sz w:val="24"/>
          <w:szCs w:val="24"/>
          <w:lang w:val="ru-RU"/>
        </w:rPr>
        <w:t>Художественно-эстетическое</w:t>
      </w:r>
      <w:r w:rsidRPr="000E391C">
        <w:rPr>
          <w:rFonts w:ascii="Times New Roman" w:hAnsi="Times New Roman" w:cs="Times New Roman"/>
          <w:sz w:val="24"/>
          <w:szCs w:val="24"/>
          <w:lang w:val="ru-RU"/>
        </w:rPr>
        <w:t>. Повышает интерес к эстетической стороне действительности и учит эмоционально воспринимать красивое. Знакомит с разными видами и жанрами искусства, народным творчеством, классическими произведениями. Показывает фильмы и иллюстрации в художественных альбомах, организует экскурсии на природу, в музеи. Создает возможности для самовыражения детей: поддерживает инициативу, стремление к импровизации при самостоятельном творчестве. Вовлекает в сюже</w:t>
      </w:r>
      <w:r>
        <w:rPr>
          <w:rFonts w:ascii="Times New Roman" w:hAnsi="Times New Roman" w:cs="Times New Roman"/>
          <w:sz w:val="24"/>
          <w:szCs w:val="24"/>
          <w:lang w:val="ru-RU"/>
        </w:rPr>
        <w:t>тно-ролевые и режиссерские игры</w:t>
      </w:r>
      <w:r w:rsidRPr="000E391C">
        <w:rPr>
          <w:rFonts w:ascii="Times New Roman" w:hAnsi="Times New Roman" w:cs="Times New Roman"/>
          <w:sz w:val="24"/>
          <w:szCs w:val="24"/>
          <w:lang w:val="ru-RU"/>
        </w:rPr>
        <w:t xml:space="preserve">. В рисовании, лепке, художественном конструировании </w:t>
      </w:r>
      <w:r>
        <w:rPr>
          <w:rFonts w:ascii="Times New Roman" w:hAnsi="Times New Roman" w:cs="Times New Roman"/>
          <w:sz w:val="24"/>
          <w:szCs w:val="24"/>
          <w:lang w:val="ru-RU"/>
        </w:rPr>
        <w:t>дает</w:t>
      </w:r>
      <w:r w:rsidRPr="000E391C">
        <w:rPr>
          <w:rFonts w:ascii="Times New Roman" w:hAnsi="Times New Roman" w:cs="Times New Roman"/>
          <w:sz w:val="24"/>
          <w:szCs w:val="24"/>
          <w:lang w:val="ru-RU"/>
        </w:rPr>
        <w:t xml:space="preserve"> экспериментировать с цветом, придумывать композицию, осваивать новые техники. Учит создавать серии рисунков по сюжетам сказок, рассказов, бытовых ситуаций, развивать регулирующую функцию речи в процессе изобразительной деятельности. </w:t>
      </w:r>
    </w:p>
    <w:p w:rsidR="007F5C41" w:rsidRPr="00256C70" w:rsidRDefault="007F5C41" w:rsidP="007F5C4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6C7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Физическое</w:t>
      </w:r>
      <w:r w:rsidRPr="00256C70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. </w:t>
      </w:r>
      <w:r w:rsidRPr="00256C70">
        <w:rPr>
          <w:rFonts w:ascii="Times New Roman" w:hAnsi="Times New Roman" w:cs="Times New Roman"/>
          <w:sz w:val="24"/>
          <w:szCs w:val="24"/>
          <w:lang w:val="ru-RU"/>
        </w:rPr>
        <w:t xml:space="preserve">Способствует развитию ответственного отношения к своему здоровью, формированию полезных навыков и привычек. Рассказывает, что может быть полезно и что вредно для организма, уделяя особое внимание развитию у ребенка представлений о своем теле, произвольности действий и движений. Поддерживает интерес обучающихся к подвижным играм, занятиям на спортивных </w:t>
      </w:r>
      <w:r w:rsidRPr="00256C70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снарядах, упражнениям. Проводят физкультурные занятия, организует спортивные игры в помещении и на воздухе, спортивные праздники, знакомит и </w:t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256C70">
        <w:rPr>
          <w:rFonts w:ascii="Times New Roman" w:hAnsi="Times New Roman" w:cs="Times New Roman"/>
          <w:sz w:val="24"/>
          <w:szCs w:val="24"/>
          <w:lang w:val="ru-RU"/>
        </w:rPr>
        <w:t>редоставляют возможность заниматься другими видами двигательной активности.</w:t>
      </w:r>
    </w:p>
    <w:p w:rsidR="00F24253" w:rsidRPr="007F5C41" w:rsidRDefault="007F5C41">
      <w:pPr>
        <w:rPr>
          <w:lang w:val="ru-RU"/>
        </w:rPr>
      </w:pPr>
      <w:bookmarkStart w:id="0" w:name="_GoBack"/>
      <w:bookmarkEnd w:id="0"/>
    </w:p>
    <w:sectPr w:rsidR="00F24253" w:rsidRPr="007F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4197C"/>
    <w:multiLevelType w:val="hybridMultilevel"/>
    <w:tmpl w:val="CDF84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F0743"/>
    <w:multiLevelType w:val="hybridMultilevel"/>
    <w:tmpl w:val="7D9AE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F23819"/>
    <w:multiLevelType w:val="hybridMultilevel"/>
    <w:tmpl w:val="8F542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402E78"/>
    <w:multiLevelType w:val="hybridMultilevel"/>
    <w:tmpl w:val="F9AE0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C41"/>
    <w:rsid w:val="007F5C41"/>
    <w:rsid w:val="00961271"/>
    <w:rsid w:val="00F5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395FD2-E3D8-4012-AF4B-D433ED81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C41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7F5C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1021</Words>
  <Characters>6158</Characters>
  <Application>Microsoft Office Word</Application>
  <DocSecurity>0</DocSecurity>
  <Lines>83</Lines>
  <Paragraphs>1</Paragraphs>
  <ScaleCrop>false</ScaleCrop>
  <Company/>
  <LinksUpToDate>false</LinksUpToDate>
  <CharactersWithSpaces>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Анна Леонидовна</dc:creator>
  <cp:keywords/>
  <dc:description/>
  <cp:lastModifiedBy>Иванова Анна Леонидовна</cp:lastModifiedBy>
  <cp:revision>1</cp:revision>
  <dcterms:created xsi:type="dcterms:W3CDTF">2023-05-22T07:08:00Z</dcterms:created>
  <dcterms:modified xsi:type="dcterms:W3CDTF">2023-05-22T07:08:00Z</dcterms:modified>
</cp:coreProperties>
</file>